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49" w:rsidRDefault="00AD7749" w:rsidP="00AD7749">
      <w:pPr>
        <w:shd w:val="clear" w:color="auto" w:fill="FFFFFF"/>
        <w:spacing w:line="355" w:lineRule="exact"/>
        <w:ind w:right="-1"/>
        <w:jc w:val="both"/>
        <w:rPr>
          <w:b/>
          <w:bCs/>
          <w:color w:val="000000"/>
          <w:sz w:val="28"/>
          <w:szCs w:val="28"/>
        </w:rPr>
      </w:pPr>
    </w:p>
    <w:p w:rsidR="00AD7749" w:rsidRDefault="00AD7749" w:rsidP="00AD7749">
      <w:pPr>
        <w:shd w:val="clear" w:color="auto" w:fill="FFFFFF"/>
        <w:spacing w:line="355" w:lineRule="exact"/>
        <w:ind w:right="576"/>
        <w:jc w:val="center"/>
      </w:pPr>
      <w:r>
        <w:rPr>
          <w:b/>
          <w:bCs/>
          <w:color w:val="000000"/>
          <w:sz w:val="32"/>
          <w:szCs w:val="32"/>
        </w:rPr>
        <w:t>Схема конспекта занятия</w:t>
      </w:r>
    </w:p>
    <w:p w:rsidR="00AD7749" w:rsidRDefault="00AD7749" w:rsidP="00AD7749">
      <w:pPr>
        <w:shd w:val="clear" w:color="auto" w:fill="FFFFFF"/>
        <w:tabs>
          <w:tab w:val="left" w:leader="underscore" w:pos="11904"/>
        </w:tabs>
        <w:ind w:left="120"/>
      </w:pPr>
      <w:r>
        <w:rPr>
          <w:color w:val="000000"/>
          <w:spacing w:val="-1"/>
          <w:sz w:val="24"/>
          <w:szCs w:val="24"/>
        </w:rPr>
        <w:t xml:space="preserve">Педагог (ФИО)  </w:t>
      </w:r>
      <w:proofErr w:type="spellStart"/>
      <w:r>
        <w:rPr>
          <w:color w:val="000000"/>
          <w:spacing w:val="-1"/>
          <w:sz w:val="24"/>
          <w:szCs w:val="24"/>
        </w:rPr>
        <w:t>Гейбель</w:t>
      </w:r>
      <w:proofErr w:type="spellEnd"/>
      <w:r>
        <w:rPr>
          <w:color w:val="000000"/>
          <w:spacing w:val="-1"/>
          <w:sz w:val="24"/>
          <w:szCs w:val="24"/>
        </w:rPr>
        <w:t xml:space="preserve"> Иван Владимирович</w:t>
      </w:r>
    </w:p>
    <w:p w:rsidR="00AD7749" w:rsidRDefault="00AD7749" w:rsidP="00AD7749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Направление    спортивно-оздоровительное</w:t>
      </w:r>
    </w:p>
    <w:p w:rsidR="00AD7749" w:rsidRDefault="00AD7749" w:rsidP="00AD7749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Образовательный курс   Л</w:t>
      </w:r>
      <w:r w:rsidR="002148A4">
        <w:rPr>
          <w:color w:val="000000"/>
          <w:spacing w:val="-3"/>
          <w:sz w:val="24"/>
          <w:szCs w:val="24"/>
        </w:rPr>
        <w:t>ыжная  подготовка</w:t>
      </w:r>
    </w:p>
    <w:p w:rsidR="00AD7749" w:rsidRDefault="002148A4" w:rsidP="00AD7749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</w:pPr>
      <w:r>
        <w:rPr>
          <w:color w:val="000000"/>
          <w:spacing w:val="-3"/>
          <w:sz w:val="24"/>
          <w:szCs w:val="24"/>
        </w:rPr>
        <w:t>Возраст обучающихся     12-14 лет</w:t>
      </w:r>
    </w:p>
    <w:p w:rsidR="00AD7749" w:rsidRDefault="00AD7749" w:rsidP="00AD7749">
      <w:pPr>
        <w:shd w:val="clear" w:color="auto" w:fill="FFFFFF"/>
        <w:ind w:left="115" w:right="-9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Тема занятия </w:t>
      </w:r>
      <w:r w:rsidR="00B77F88">
        <w:rPr>
          <w:iCs/>
          <w:color w:val="000000"/>
          <w:sz w:val="24"/>
          <w:szCs w:val="24"/>
        </w:rPr>
        <w:t xml:space="preserve">Совершенствование попеременного </w:t>
      </w:r>
      <w:proofErr w:type="spellStart"/>
      <w:r w:rsidR="00B77F88">
        <w:rPr>
          <w:iCs/>
          <w:color w:val="000000"/>
          <w:sz w:val="24"/>
          <w:szCs w:val="24"/>
        </w:rPr>
        <w:t>двухшажного</w:t>
      </w:r>
      <w:proofErr w:type="spellEnd"/>
      <w:r w:rsidR="00B77F88">
        <w:rPr>
          <w:iCs/>
          <w:color w:val="000000"/>
          <w:sz w:val="24"/>
          <w:szCs w:val="24"/>
        </w:rPr>
        <w:t xml:space="preserve"> хода. Обучение коньковому ходу.</w:t>
      </w:r>
    </w:p>
    <w:p w:rsidR="00AD7749" w:rsidRDefault="00B77F88" w:rsidP="00AD7749">
      <w:pPr>
        <w:shd w:val="clear" w:color="auto" w:fill="FFFFFF"/>
        <w:tabs>
          <w:tab w:val="left" w:leader="underscore" w:pos="11952"/>
        </w:tabs>
        <w:ind w:left="1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Необходимое оборудование   Лыжи на каждого обучающего.</w:t>
      </w:r>
    </w:p>
    <w:p w:rsidR="00AD7749" w:rsidRDefault="00AD7749" w:rsidP="00AD7749">
      <w:pPr>
        <w:shd w:val="clear" w:color="auto" w:fill="FFFFFF"/>
        <w:ind w:left="115" w:right="-9"/>
        <w:jc w:val="both"/>
        <w:rPr>
          <w:i/>
          <w:iCs/>
          <w:color w:val="000000"/>
          <w:sz w:val="24"/>
          <w:szCs w:val="24"/>
        </w:rPr>
      </w:pPr>
    </w:p>
    <w:p w:rsidR="00AD7749" w:rsidRDefault="00AD7749" w:rsidP="00AD7749">
      <w:pPr>
        <w:shd w:val="clear" w:color="auto" w:fill="FFFFFF"/>
        <w:ind w:left="115" w:right="-9"/>
        <w:jc w:val="both"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94"/>
        <w:gridCol w:w="2850"/>
        <w:gridCol w:w="32"/>
        <w:gridCol w:w="3660"/>
      </w:tblGrid>
      <w:tr w:rsidR="00AD7749" w:rsidTr="00B34491">
        <w:trPr>
          <w:trHeight w:val="82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9" w:rsidRDefault="00AD7749">
            <w:pPr>
              <w:spacing w:line="276" w:lineRule="auto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9" w:rsidRDefault="00AD7749">
            <w:pPr>
              <w:spacing w:line="276" w:lineRule="auto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9" w:rsidRDefault="00AD7749">
            <w:pPr>
              <w:spacing w:line="276" w:lineRule="auto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D7749" w:rsidTr="00B34491">
        <w:trPr>
          <w:trHeight w:val="82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2148A4" w:rsidRDefault="002148A4" w:rsidP="002148A4">
            <w:pPr>
              <w:widowControl/>
              <w:autoSpaceDE/>
              <w:autoSpaceDN/>
              <w:adjustRightInd/>
              <w:spacing w:after="200" w:line="276" w:lineRule="auto"/>
              <w:ind w:left="-8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148A4">
              <w:rPr>
                <w:rFonts w:eastAsiaTheme="minorHAnsi"/>
                <w:bCs/>
                <w:sz w:val="24"/>
                <w:szCs w:val="24"/>
                <w:lang w:eastAsia="en-US"/>
              </w:rPr>
              <w:t>Построение в одну шеренгу, приветствие</w:t>
            </w:r>
          </w:p>
          <w:p w:rsidR="002148A4" w:rsidRPr="002148A4" w:rsidRDefault="002148A4" w:rsidP="002148A4">
            <w:pPr>
              <w:widowControl/>
              <w:autoSpaceDE/>
              <w:autoSpaceDN/>
              <w:adjustRightInd/>
              <w:spacing w:after="200" w:line="276" w:lineRule="auto"/>
              <w:ind w:left="-84"/>
              <w:rPr>
                <w:rFonts w:eastAsiaTheme="minorHAnsi"/>
                <w:sz w:val="24"/>
                <w:szCs w:val="24"/>
                <w:lang w:eastAsia="en-US"/>
              </w:rPr>
            </w:pPr>
            <w:r w:rsidRPr="002148A4">
              <w:rPr>
                <w:rFonts w:eastAsiaTheme="minorHAnsi"/>
                <w:bCs/>
                <w:sz w:val="24"/>
                <w:szCs w:val="24"/>
                <w:lang w:eastAsia="en-US"/>
              </w:rPr>
              <w:t>Выбор инвентаря</w:t>
            </w:r>
            <w:r w:rsidRPr="002148A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148A4" w:rsidRPr="002148A4" w:rsidRDefault="002148A4" w:rsidP="002148A4">
            <w:pPr>
              <w:widowControl/>
              <w:autoSpaceDE/>
              <w:autoSpaceDN/>
              <w:adjustRightInd/>
              <w:spacing w:after="200" w:line="276" w:lineRule="auto"/>
              <w:ind w:left="-84"/>
              <w:rPr>
                <w:rFonts w:eastAsiaTheme="minorHAnsi"/>
                <w:sz w:val="24"/>
                <w:szCs w:val="24"/>
                <w:lang w:eastAsia="en-US"/>
              </w:rPr>
            </w:pPr>
            <w:r w:rsidRPr="002148A4">
              <w:rPr>
                <w:rFonts w:eastAsiaTheme="minorHAnsi"/>
                <w:sz w:val="24"/>
                <w:szCs w:val="24"/>
                <w:lang w:eastAsia="en-US"/>
              </w:rPr>
              <w:t>Лыжи поставить на пятки вертикально рядом с собой. Рукой свободно достать носки лыж. Палки до груди или подмышек. Меры безопасности.</w:t>
            </w:r>
            <w:r w:rsidRPr="002148A4">
              <w:rPr>
                <w:rFonts w:ascii="Book Antiqua" w:hAnsi="Book Antiqua" w:cs="Arial"/>
                <w:color w:val="333333"/>
                <w:sz w:val="24"/>
                <w:szCs w:val="24"/>
              </w:rPr>
              <w:t xml:space="preserve"> </w:t>
            </w:r>
            <w:r w:rsidRPr="002148A4">
              <w:rPr>
                <w:rFonts w:eastAsiaTheme="minorHAnsi"/>
                <w:sz w:val="24"/>
                <w:szCs w:val="24"/>
                <w:lang w:eastAsia="en-US"/>
              </w:rPr>
              <w:t>На урок правильно одеться. Переноска лыж с палками в сборе – вертикально. При передвижении в колонне не подходить к впереди идущему ближе 3 м. Не размахивать палками. Не наезжать на чужие лыжи. Строго выполнять распоряжения учителя.</w:t>
            </w:r>
          </w:p>
          <w:p w:rsidR="002148A4" w:rsidRPr="002148A4" w:rsidRDefault="002148A4" w:rsidP="002148A4">
            <w:pPr>
              <w:widowControl/>
              <w:autoSpaceDE/>
              <w:autoSpaceDN/>
              <w:adjustRightInd/>
              <w:spacing w:after="200" w:line="276" w:lineRule="auto"/>
              <w:ind w:left="-84"/>
              <w:rPr>
                <w:rFonts w:eastAsiaTheme="minorHAnsi"/>
                <w:sz w:val="24"/>
                <w:szCs w:val="24"/>
                <w:lang w:eastAsia="en-US"/>
              </w:rPr>
            </w:pPr>
            <w:r w:rsidRPr="002148A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</w:p>
          <w:p w:rsidR="00AD7749" w:rsidRDefault="00AD7749">
            <w:pPr>
              <w:spacing w:line="276" w:lineRule="auto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9" w:rsidRPr="002148A4" w:rsidRDefault="002148A4">
            <w:pPr>
              <w:spacing w:line="276" w:lineRule="auto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  <w:r w:rsidRPr="002148A4">
              <w:rPr>
                <w:color w:val="333333"/>
                <w:sz w:val="24"/>
                <w:szCs w:val="24"/>
              </w:rPr>
              <w:t>Построение, приветствие, сообщение задач занятия, выбор лыжного инвентаря. Напомнить меры безопасности на занятиях лыжной подготовкой.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A4" w:rsidRPr="002148A4" w:rsidRDefault="002148A4" w:rsidP="002148A4">
            <w:pPr>
              <w:widowControl/>
              <w:autoSpaceDE/>
              <w:autoSpaceDN/>
              <w:adjustRightInd/>
              <w:spacing w:after="200" w:line="276" w:lineRule="auto"/>
              <w:ind w:left="-84"/>
              <w:rPr>
                <w:rFonts w:eastAsiaTheme="minorHAnsi"/>
                <w:sz w:val="24"/>
                <w:szCs w:val="24"/>
                <w:lang w:eastAsia="en-US"/>
              </w:rPr>
            </w:pPr>
            <w:r w:rsidRPr="002148A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="00B34491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</w:t>
            </w:r>
            <w:r w:rsidR="00A82DB0" w:rsidRPr="00A82DB0">
              <w:rPr>
                <w:rFonts w:eastAsiaTheme="minorHAnsi"/>
                <w:sz w:val="24"/>
                <w:szCs w:val="24"/>
                <w:lang w:eastAsia="en-US"/>
              </w:rPr>
              <w:t>работы обучающихся на н</w:t>
            </w:r>
            <w:r w:rsidR="00B34491">
              <w:rPr>
                <w:rFonts w:eastAsiaTheme="minorHAnsi"/>
                <w:sz w:val="24"/>
                <w:szCs w:val="24"/>
                <w:lang w:eastAsia="en-US"/>
              </w:rPr>
              <w:t xml:space="preserve">ачальном этапе занятия, настрой </w:t>
            </w:r>
            <w:r w:rsidR="00A82DB0" w:rsidRPr="00A82DB0">
              <w:rPr>
                <w:rFonts w:eastAsiaTheme="minorHAnsi"/>
                <w:sz w:val="24"/>
                <w:szCs w:val="24"/>
                <w:lang w:eastAsia="en-US"/>
              </w:rPr>
              <w:t>обучающихся на учебную деятельность и тему занятия (с учетом реальных особенностей гр</w:t>
            </w:r>
            <w:r w:rsidR="00B34491">
              <w:rPr>
                <w:rFonts w:eastAsiaTheme="minorHAnsi"/>
                <w:sz w:val="24"/>
                <w:szCs w:val="24"/>
                <w:lang w:eastAsia="en-US"/>
              </w:rPr>
              <w:t>уппы</w:t>
            </w:r>
            <w:r w:rsidR="00A82DB0" w:rsidRPr="00A82DB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AD7749" w:rsidRDefault="00AD7749">
            <w:pPr>
              <w:spacing w:line="276" w:lineRule="auto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087F" w:rsidRPr="008475C1" w:rsidTr="00FF087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71" w:type="dxa"/>
            <w:gridSpan w:val="5"/>
          </w:tcPr>
          <w:p w:rsidR="00FF087F" w:rsidRPr="008475C1" w:rsidRDefault="00FF087F" w:rsidP="00B91BA4">
            <w:pPr>
              <w:ind w:left="-84"/>
              <w:rPr>
                <w:bCs/>
                <w:i/>
                <w:sz w:val="28"/>
                <w:szCs w:val="28"/>
              </w:rPr>
            </w:pPr>
            <w:r w:rsidRPr="008475C1">
              <w:rPr>
                <w:bCs/>
                <w:i/>
                <w:sz w:val="28"/>
                <w:szCs w:val="28"/>
              </w:rPr>
              <w:t xml:space="preserve">                        </w:t>
            </w:r>
            <w:r>
              <w:rPr>
                <w:bCs/>
                <w:i/>
                <w:sz w:val="28"/>
                <w:szCs w:val="28"/>
              </w:rPr>
              <w:t xml:space="preserve">                </w:t>
            </w:r>
            <w:r w:rsidRPr="008475C1">
              <w:rPr>
                <w:bCs/>
                <w:i/>
                <w:sz w:val="28"/>
                <w:szCs w:val="28"/>
              </w:rPr>
              <w:t xml:space="preserve">   </w:t>
            </w:r>
            <w:proofErr w:type="gramStart"/>
            <w:r w:rsidRPr="008475C1">
              <w:rPr>
                <w:bCs/>
                <w:i/>
                <w:sz w:val="28"/>
                <w:szCs w:val="28"/>
              </w:rPr>
              <w:t>Основная</w:t>
            </w:r>
            <w:proofErr w:type="gramEnd"/>
            <w:r w:rsidRPr="008475C1">
              <w:rPr>
                <w:bCs/>
                <w:i/>
                <w:sz w:val="28"/>
                <w:szCs w:val="28"/>
              </w:rPr>
              <w:t xml:space="preserve"> часть-30 мин</w:t>
            </w:r>
          </w:p>
        </w:tc>
      </w:tr>
      <w:tr w:rsidR="003E1132" w:rsidRPr="008475C1" w:rsidTr="00B34491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5" w:type="dxa"/>
          </w:tcPr>
          <w:p w:rsidR="003E1132" w:rsidRPr="00B77F88" w:rsidRDefault="003E1132" w:rsidP="00B91BA4">
            <w:pPr>
              <w:ind w:left="-84"/>
              <w:rPr>
                <w:bCs/>
                <w:i/>
                <w:sz w:val="28"/>
                <w:szCs w:val="28"/>
              </w:rPr>
            </w:pPr>
            <w:r w:rsidRPr="00B77F88">
              <w:rPr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B77F88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76" w:type="dxa"/>
            <w:gridSpan w:val="3"/>
          </w:tcPr>
          <w:p w:rsidR="003E1132" w:rsidRPr="00B77F88" w:rsidRDefault="003E1132" w:rsidP="00B91BA4">
            <w:pPr>
              <w:ind w:left="-84"/>
              <w:rPr>
                <w:bCs/>
                <w:i/>
                <w:sz w:val="28"/>
                <w:szCs w:val="28"/>
              </w:rPr>
            </w:pPr>
            <w:r w:rsidRPr="00B77F88">
              <w:rPr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660" w:type="dxa"/>
          </w:tcPr>
          <w:p w:rsidR="003E1132" w:rsidRPr="00A82DB0" w:rsidRDefault="00A82DB0" w:rsidP="00B91BA4">
            <w:pPr>
              <w:ind w:left="-84"/>
              <w:rPr>
                <w:bCs/>
                <w:sz w:val="24"/>
                <w:szCs w:val="24"/>
              </w:rPr>
            </w:pPr>
            <w:r w:rsidRPr="00A82DB0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3E1132" w:rsidRPr="008475C1" w:rsidTr="00B34491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5" w:type="dxa"/>
          </w:tcPr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1.Совершенствование попеременного </w:t>
            </w:r>
            <w:proofErr w:type="spellStart"/>
            <w:r w:rsidRPr="003E1132">
              <w:rPr>
                <w:bCs/>
                <w:sz w:val="24"/>
                <w:szCs w:val="24"/>
              </w:rPr>
              <w:t>двухшажного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хода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lastRenderedPageBreak/>
              <w:t xml:space="preserve">         Отталкивание лыжей на месте из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 выпада, вес тела на толчковой ноге, находящейся сзади и слегка согнутой.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То же, в движении – многократное отталкивание одной ногой с предварительным </w:t>
            </w:r>
            <w:proofErr w:type="spellStart"/>
            <w:r w:rsidRPr="003E1132">
              <w:rPr>
                <w:bCs/>
                <w:sz w:val="24"/>
                <w:szCs w:val="24"/>
              </w:rPr>
              <w:t>подседанием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на толчковой ноге - «самокат».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Маховые, маятникообразные движения правой (левой) ногой вперед-назад </w:t>
            </w:r>
            <w:proofErr w:type="gramStart"/>
            <w:r w:rsidRPr="003E1132">
              <w:rPr>
                <w:bCs/>
                <w:sz w:val="24"/>
                <w:szCs w:val="24"/>
              </w:rPr>
              <w:t>из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 стоя с опорой на палки.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Вынос толчковой ноги вперед и плавный перенос на нее веса тела с последующим скольжением, синхронно выполняя смену рук из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 окончания скольжения (по частям на пологом склоне, слитно на равнине).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 Бег на лыжах, держа палки за середину, с переходом на скользящий шаг с прокатом на одной лыже на равнине и в подъем 2-3о.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Передвижение под уклон (ноги вместе), поочередно отталкиваясь палками.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 Одновременный </w:t>
            </w:r>
            <w:proofErr w:type="spellStart"/>
            <w:r w:rsidRPr="003E1132">
              <w:rPr>
                <w:bCs/>
                <w:sz w:val="24"/>
                <w:szCs w:val="24"/>
              </w:rPr>
              <w:t>бесшажный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ход под небольшой уклон и на равнине, чередуя отталкивание двумя палками и одной (правой, левой).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 Передвижение скользящим шагом с широкой амплитудой движения рук, держа палки за середину.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То же, держа палки ниже петель с периодической постановкой их на снег, </w:t>
            </w:r>
            <w:proofErr w:type="spellStart"/>
            <w:r w:rsidRPr="003E1132">
              <w:rPr>
                <w:bCs/>
                <w:sz w:val="24"/>
                <w:szCs w:val="24"/>
              </w:rPr>
              <w:t>согласуя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с движениями </w:t>
            </w:r>
            <w:r w:rsidRPr="003E1132">
              <w:rPr>
                <w:bCs/>
                <w:sz w:val="24"/>
                <w:szCs w:val="24"/>
              </w:rPr>
              <w:lastRenderedPageBreak/>
              <w:t>ног.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 Бег на лыжах с небольшим прокатом, акцентируя внимание на выносе, постановке палок и своевременном начале толчка рукой в подъем 2-3о.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 Передвижение попеременным </w:t>
            </w:r>
            <w:proofErr w:type="spellStart"/>
            <w:r w:rsidRPr="003E1132">
              <w:rPr>
                <w:bCs/>
                <w:sz w:val="24"/>
                <w:szCs w:val="24"/>
              </w:rPr>
              <w:t>двухшажным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ходом с различной скоростью на учебной лыжне и по пересеченной местности.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>2.Обучение коньковому ходу.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.- ноги чуть шире плеч и согнуты в коленях, носки наружу. Перенести массу тела с ноги на ногу. При этом в крайнем положении нога, на которую перенесена масса тела, согнута в колене, а другая нога выпрямлена. Туловище смещается из стороны в сторону без вертикальных колебаний.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То же, с </w:t>
            </w:r>
            <w:proofErr w:type="gramStart"/>
            <w:r w:rsidRPr="003E1132">
              <w:rPr>
                <w:bCs/>
                <w:sz w:val="24"/>
                <w:szCs w:val="24"/>
              </w:rPr>
              <w:t>небольшим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подседанием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в начале переноса массы тела.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.- ноги чуть шире плеч и согнуты в коленях, носки наружу. Перенести массу тела на одну ногу, другую, выпрямленную в колене, оторвать от снега на 5-10см и задержаться в этом положении. Постоять 5-15 секунд и выполнить упражнение в другую сторону.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Объединить упр. 2 и 3, но без задержек в крайних положениях. Туловище должно сохранять вертикальное положение.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Встать на левую ногу, носок слегка наружу. </w:t>
            </w:r>
            <w:proofErr w:type="gramStart"/>
            <w:r w:rsidRPr="003E1132">
              <w:rPr>
                <w:bCs/>
                <w:sz w:val="24"/>
                <w:szCs w:val="24"/>
              </w:rPr>
              <w:t xml:space="preserve">Правой ногой прикоснуться к левой, </w:t>
            </w:r>
            <w:r w:rsidRPr="003E1132">
              <w:rPr>
                <w:bCs/>
                <w:sz w:val="24"/>
                <w:szCs w:val="24"/>
              </w:rPr>
              <w:lastRenderedPageBreak/>
              <w:t>ботинком к ботинку, но на снег не наступать.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Постоять в таком положении несколько секунд, затем поменять положение ног и тоже постоять.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.- как в упр.5. Сделать шаг правой ногой в сторону и принять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. как в упр.1. Оттолкнуться правой ногой и вернуться </w:t>
            </w:r>
            <w:proofErr w:type="gramStart"/>
            <w:r w:rsidRPr="003E1132">
              <w:rPr>
                <w:bCs/>
                <w:sz w:val="24"/>
                <w:szCs w:val="24"/>
              </w:rPr>
              <w:t>в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 Повторить несколько раз, затем поменять положение ног и выполнить упр. в другую сторону.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То же, но, сделав шаг правой ногой, оттолкнуться левой и перейти </w:t>
            </w:r>
            <w:proofErr w:type="gramStart"/>
            <w:r w:rsidRPr="003E1132">
              <w:rPr>
                <w:bCs/>
                <w:sz w:val="24"/>
                <w:szCs w:val="24"/>
              </w:rPr>
              <w:t>в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 стоя на правой ноге. Аналогичным образом вернуться обратно. Повторить несколько раз.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То же, но с </w:t>
            </w:r>
            <w:proofErr w:type="gramStart"/>
            <w:r w:rsidRPr="003E1132">
              <w:rPr>
                <w:bCs/>
                <w:sz w:val="24"/>
                <w:szCs w:val="24"/>
              </w:rPr>
              <w:t>небольшим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подседанием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в начале шага.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>Упражнения 1-8 выполняются на месте без лыж.</w:t>
            </w:r>
          </w:p>
          <w:p w:rsidR="003E1132" w:rsidRPr="003E1132" w:rsidRDefault="003E1132" w:rsidP="003E1132">
            <w:pPr>
              <w:ind w:left="-84"/>
              <w:rPr>
                <w:bCs/>
                <w:sz w:val="24"/>
                <w:szCs w:val="24"/>
              </w:rPr>
            </w:pPr>
            <w:r w:rsidRPr="003E1132">
              <w:rPr>
                <w:bCs/>
                <w:sz w:val="24"/>
                <w:szCs w:val="24"/>
              </w:rPr>
              <w:t xml:space="preserve">        </w:t>
            </w:r>
            <w:proofErr w:type="spellStart"/>
            <w:r w:rsidRPr="003E1132">
              <w:rPr>
                <w:bCs/>
                <w:sz w:val="24"/>
                <w:szCs w:val="24"/>
              </w:rPr>
              <w:t>И.п</w:t>
            </w:r>
            <w:proofErr w:type="spellEnd"/>
            <w:r w:rsidRPr="003E1132">
              <w:rPr>
                <w:bCs/>
                <w:sz w:val="24"/>
                <w:szCs w:val="24"/>
              </w:rPr>
              <w:t>.- ноги чуть шире плеч и согнуты в коленях, носки лыж разведены, а пятки рядом. Переносить массу тела с ноги на ногу. При этом в крайнем положении нога, на которую перенесена масса тела, согнута в колене, а другая нога выпрямлена. Туловище смещается из стороны в сторону без вертикальных колебаний.</w:t>
            </w:r>
          </w:p>
          <w:p w:rsidR="003E1132" w:rsidRPr="003E1132" w:rsidRDefault="003E1132" w:rsidP="003E1132">
            <w:pPr>
              <w:ind w:left="-84"/>
              <w:rPr>
                <w:bCs/>
                <w:sz w:val="28"/>
                <w:szCs w:val="28"/>
              </w:rPr>
            </w:pPr>
            <w:r w:rsidRPr="003E1132">
              <w:rPr>
                <w:bCs/>
                <w:sz w:val="24"/>
                <w:szCs w:val="24"/>
              </w:rPr>
              <w:t xml:space="preserve">         То же. С </w:t>
            </w:r>
            <w:proofErr w:type="gramStart"/>
            <w:r w:rsidRPr="003E1132">
              <w:rPr>
                <w:bCs/>
                <w:sz w:val="24"/>
                <w:szCs w:val="24"/>
              </w:rPr>
              <w:t>небольшим</w:t>
            </w:r>
            <w:proofErr w:type="gramEnd"/>
            <w:r w:rsidRPr="003E11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132">
              <w:rPr>
                <w:bCs/>
                <w:sz w:val="24"/>
                <w:szCs w:val="24"/>
              </w:rPr>
              <w:t>подседанием</w:t>
            </w:r>
            <w:proofErr w:type="spellEnd"/>
            <w:r w:rsidRPr="003E1132">
              <w:rPr>
                <w:bCs/>
                <w:sz w:val="24"/>
                <w:szCs w:val="24"/>
              </w:rPr>
              <w:t xml:space="preserve"> в начале переноса массы тела.</w:t>
            </w:r>
          </w:p>
        </w:tc>
        <w:tc>
          <w:tcPr>
            <w:tcW w:w="2976" w:type="dxa"/>
            <w:gridSpan w:val="3"/>
          </w:tcPr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Постановка </w:t>
            </w:r>
            <w:r w:rsidRPr="00744B80">
              <w:rPr>
                <w:bCs/>
                <w:sz w:val="24"/>
                <w:szCs w:val="24"/>
              </w:rPr>
              <w:t xml:space="preserve"> целей, которые педагог ставит перед обучающимися на </w:t>
            </w:r>
            <w:r w:rsidRPr="00744B80">
              <w:rPr>
                <w:bCs/>
                <w:sz w:val="24"/>
                <w:szCs w:val="24"/>
              </w:rPr>
              <w:lastRenderedPageBreak/>
              <w:t xml:space="preserve">данном этапе занятия (какой результат должен </w:t>
            </w:r>
            <w:proofErr w:type="gramStart"/>
            <w:r w:rsidRPr="00744B80">
              <w:rPr>
                <w:bCs/>
                <w:sz w:val="24"/>
                <w:szCs w:val="24"/>
              </w:rPr>
              <w:t>быть</w:t>
            </w:r>
            <w:proofErr w:type="gramEnd"/>
            <w:r w:rsidRPr="00744B80">
              <w:rPr>
                <w:bCs/>
                <w:sz w:val="24"/>
                <w:szCs w:val="24"/>
              </w:rPr>
              <w:t xml:space="preserve"> достигнут обучающимися</w:t>
            </w: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3E1132" w:rsidRDefault="003E1132" w:rsidP="00B91BA4">
            <w:pPr>
              <w:ind w:left="-84"/>
              <w:rPr>
                <w:bCs/>
                <w:sz w:val="24"/>
                <w:szCs w:val="24"/>
              </w:rPr>
            </w:pPr>
            <w:proofErr w:type="gramStart"/>
            <w:r w:rsidRPr="003E1132">
              <w:rPr>
                <w:bCs/>
                <w:sz w:val="24"/>
                <w:szCs w:val="24"/>
              </w:rPr>
              <w:t xml:space="preserve">Обучающие     двигаются по малому кругу учитель в центре </w:t>
            </w:r>
            <w:r>
              <w:rPr>
                <w:bCs/>
                <w:sz w:val="24"/>
                <w:szCs w:val="24"/>
              </w:rPr>
              <w:t xml:space="preserve"> показывает движение и </w:t>
            </w:r>
            <w:r w:rsidRPr="003E1132">
              <w:rPr>
                <w:bCs/>
                <w:sz w:val="24"/>
                <w:szCs w:val="24"/>
              </w:rPr>
              <w:t>указывает на ошибки</w:t>
            </w:r>
            <w:proofErr w:type="gramEnd"/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744B80" w:rsidRDefault="00744B80" w:rsidP="00B91BA4">
            <w:pPr>
              <w:ind w:left="-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bCs/>
                <w:sz w:val="24"/>
                <w:szCs w:val="24"/>
              </w:rPr>
              <w:t>лучших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обучающижся</w:t>
            </w:r>
            <w:proofErr w:type="spellEnd"/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Показ одновременного </w:t>
            </w:r>
            <w:proofErr w:type="spellStart"/>
            <w:r>
              <w:rPr>
                <w:bCs/>
                <w:sz w:val="24"/>
                <w:szCs w:val="24"/>
              </w:rPr>
              <w:t>бесшажного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хода под уклон и стартовый вариант (объяснение и показ.)</w:t>
            </w: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Pr="00B44FB7" w:rsidRDefault="00B44FB7" w:rsidP="00B44FB7">
            <w:pPr>
              <w:ind w:left="-84"/>
              <w:rPr>
                <w:bCs/>
                <w:sz w:val="24"/>
                <w:szCs w:val="24"/>
              </w:rPr>
            </w:pPr>
            <w:r w:rsidRPr="00B44FB7">
              <w:rPr>
                <w:bCs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B44FB7">
              <w:rPr>
                <w:bCs/>
                <w:sz w:val="24"/>
                <w:szCs w:val="24"/>
              </w:rPr>
              <w:t>двухшажным</w:t>
            </w:r>
            <w:proofErr w:type="spellEnd"/>
            <w:r w:rsidRPr="00B44FB7">
              <w:rPr>
                <w:bCs/>
                <w:sz w:val="24"/>
                <w:szCs w:val="24"/>
              </w:rPr>
              <w:t xml:space="preserve"> ходом с различной скоростью на учебной лыжне и по пересеченной местности.</w:t>
            </w: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Объяснение и показ</w:t>
            </w:r>
          </w:p>
          <w:p w:rsidR="00B44FB7" w:rsidRPr="00B44FB7" w:rsidRDefault="00B44FB7" w:rsidP="00B44FB7">
            <w:pPr>
              <w:ind w:left="-84"/>
              <w:rPr>
                <w:bCs/>
                <w:sz w:val="24"/>
                <w:szCs w:val="24"/>
              </w:rPr>
            </w:pPr>
            <w:proofErr w:type="spellStart"/>
            <w:r w:rsidRPr="00B44FB7">
              <w:rPr>
                <w:bCs/>
                <w:sz w:val="24"/>
                <w:szCs w:val="24"/>
              </w:rPr>
              <w:t>И.п</w:t>
            </w:r>
            <w:proofErr w:type="spellEnd"/>
            <w:r w:rsidRPr="00B44FB7">
              <w:rPr>
                <w:bCs/>
                <w:sz w:val="24"/>
                <w:szCs w:val="24"/>
              </w:rPr>
              <w:t>.- ноги чуть шире плеч и согнуты в коленях, носки наружу. Перенести массу тела с ноги на ногу. При этом в крайнем положении нога, на которую перенесена масса тела, согнута в колене, а другая нога выпрямлена. Туловище смещается из стороны в сторону без вертикальных колебаний.</w:t>
            </w: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  <w:p w:rsidR="00B44FB7" w:rsidRPr="00B44FB7" w:rsidRDefault="00B44FB7" w:rsidP="00B44FB7">
            <w:pPr>
              <w:ind w:left="-84"/>
              <w:rPr>
                <w:bCs/>
                <w:sz w:val="24"/>
                <w:szCs w:val="24"/>
              </w:rPr>
            </w:pPr>
            <w:r w:rsidRPr="00B44FB7">
              <w:rPr>
                <w:bCs/>
                <w:sz w:val="24"/>
                <w:szCs w:val="24"/>
              </w:rPr>
              <w:t>Объединить упр. 2 и 3, но без задержек в крайних положениях. Туловище должно сохранять вертикальное положение.</w:t>
            </w:r>
          </w:p>
          <w:p w:rsidR="00B44FB7" w:rsidRPr="003E1132" w:rsidRDefault="00B44FB7" w:rsidP="00B91BA4">
            <w:pPr>
              <w:ind w:left="-84"/>
              <w:rPr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:rsidR="003E1132" w:rsidRDefault="00B34491" w:rsidP="00B91BA4">
            <w:pPr>
              <w:ind w:left="-84"/>
              <w:rPr>
                <w:bCs/>
                <w:sz w:val="28"/>
                <w:szCs w:val="28"/>
              </w:rPr>
            </w:pPr>
            <w:proofErr w:type="spellStart"/>
            <w:r w:rsidRPr="00B34491">
              <w:rPr>
                <w:bCs/>
                <w:sz w:val="24"/>
                <w:szCs w:val="24"/>
              </w:rPr>
              <w:lastRenderedPageBreak/>
              <w:t>мотивирования</w:t>
            </w:r>
            <w:proofErr w:type="gramStart"/>
            <w:r w:rsidRPr="00B34491">
              <w:rPr>
                <w:bCs/>
                <w:sz w:val="24"/>
                <w:szCs w:val="24"/>
              </w:rPr>
              <w:t>е</w:t>
            </w:r>
            <w:proofErr w:type="spellEnd"/>
            <w:r w:rsidRPr="00B34491">
              <w:rPr>
                <w:bCs/>
                <w:sz w:val="24"/>
                <w:szCs w:val="24"/>
              </w:rPr>
              <w:t>(</w:t>
            </w:r>
            <w:proofErr w:type="gramEnd"/>
            <w:r w:rsidRPr="00B34491">
              <w:rPr>
                <w:bCs/>
                <w:sz w:val="24"/>
                <w:szCs w:val="24"/>
              </w:rPr>
              <w:t xml:space="preserve">стимулирования) учебной активности обучающихся в ходе освоения </w:t>
            </w:r>
            <w:r w:rsidRPr="00B34491">
              <w:rPr>
                <w:bCs/>
                <w:sz w:val="24"/>
                <w:szCs w:val="24"/>
              </w:rPr>
              <w:lastRenderedPageBreak/>
              <w:t>нового учебного материала</w:t>
            </w:r>
            <w:r w:rsidRPr="00B34491">
              <w:rPr>
                <w:bCs/>
                <w:sz w:val="28"/>
                <w:szCs w:val="28"/>
              </w:rPr>
              <w:t>;</w:t>
            </w: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Default="00B34491" w:rsidP="00B91BA4">
            <w:pPr>
              <w:ind w:left="-84"/>
              <w:rPr>
                <w:bCs/>
                <w:sz w:val="28"/>
                <w:szCs w:val="28"/>
              </w:rPr>
            </w:pPr>
          </w:p>
          <w:p w:rsidR="00B34491" w:rsidRPr="00B34491" w:rsidRDefault="00B34491" w:rsidP="00B34491">
            <w:pPr>
              <w:ind w:left="-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Достижение</w:t>
            </w:r>
            <w:r w:rsidRPr="00B34491">
              <w:rPr>
                <w:bCs/>
                <w:sz w:val="24"/>
                <w:szCs w:val="24"/>
              </w:rPr>
              <w:t xml:space="preserve"> поставленных целей в ходе закрепления нового учебного материала с учетом индивидуальных особенностей обучающихся</w:t>
            </w:r>
          </w:p>
        </w:tc>
      </w:tr>
      <w:tr w:rsidR="00B44FB7" w:rsidRPr="008475C1" w:rsidTr="00AB547E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71" w:type="dxa"/>
            <w:gridSpan w:val="5"/>
          </w:tcPr>
          <w:p w:rsidR="00B44FB7" w:rsidRPr="008475C1" w:rsidRDefault="00B44FB7" w:rsidP="00B91BA4">
            <w:pPr>
              <w:ind w:left="-84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                                    </w:t>
            </w:r>
            <w:r w:rsidRPr="00B44FB7">
              <w:rPr>
                <w:bCs/>
                <w:i/>
                <w:sz w:val="28"/>
                <w:szCs w:val="28"/>
              </w:rPr>
              <w:t>Заключительная часть 5мин</w:t>
            </w:r>
          </w:p>
        </w:tc>
      </w:tr>
      <w:tr w:rsidR="00B44FB7" w:rsidRPr="008475C1" w:rsidTr="00B34491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029" w:type="dxa"/>
            <w:gridSpan w:val="2"/>
          </w:tcPr>
          <w:p w:rsidR="00B44FB7" w:rsidRPr="00F210CB" w:rsidRDefault="00744B80" w:rsidP="00B91BA4">
            <w:pPr>
              <w:ind w:left="-84"/>
              <w:rPr>
                <w:bCs/>
                <w:sz w:val="24"/>
                <w:szCs w:val="24"/>
              </w:rPr>
            </w:pPr>
            <w:r w:rsidRPr="00F210CB">
              <w:rPr>
                <w:bCs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F210CB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2" w:type="dxa"/>
            <w:gridSpan w:val="2"/>
          </w:tcPr>
          <w:p w:rsidR="00B44FB7" w:rsidRPr="00F210CB" w:rsidRDefault="00744B80" w:rsidP="00B91BA4">
            <w:pPr>
              <w:ind w:left="-84"/>
              <w:rPr>
                <w:bCs/>
                <w:sz w:val="24"/>
                <w:szCs w:val="24"/>
              </w:rPr>
            </w:pPr>
            <w:r w:rsidRPr="00F210CB">
              <w:rPr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660" w:type="dxa"/>
          </w:tcPr>
          <w:p w:rsidR="00B44FB7" w:rsidRPr="00B34491" w:rsidRDefault="00B34491" w:rsidP="00B91BA4">
            <w:pPr>
              <w:ind w:left="-84"/>
              <w:rPr>
                <w:bCs/>
                <w:sz w:val="24"/>
                <w:szCs w:val="24"/>
              </w:rPr>
            </w:pPr>
            <w:r w:rsidRPr="00B34491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B44FB7" w:rsidRPr="008475C1" w:rsidTr="00B34491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029" w:type="dxa"/>
            <w:gridSpan w:val="2"/>
          </w:tcPr>
          <w:p w:rsidR="00B44FB7" w:rsidRDefault="00B44FB7">
            <w:r w:rsidRPr="002B46E4">
              <w:rPr>
                <w:bCs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2882" w:type="dxa"/>
            <w:gridSpan w:val="2"/>
          </w:tcPr>
          <w:p w:rsidR="00B44FB7" w:rsidRDefault="00B44FB7">
            <w:pPr>
              <w:rPr>
                <w:bCs/>
                <w:sz w:val="24"/>
                <w:szCs w:val="24"/>
              </w:rPr>
            </w:pPr>
            <w:r w:rsidRPr="002B46E4">
              <w:rPr>
                <w:bCs/>
                <w:sz w:val="24"/>
                <w:szCs w:val="24"/>
              </w:rPr>
              <w:t>Построение в одну шеренгу</w:t>
            </w:r>
          </w:p>
          <w:p w:rsidR="00744B80" w:rsidRPr="00744B80" w:rsidRDefault="00B44FB7" w:rsidP="00744B80">
            <w:pPr>
              <w:rPr>
                <w:bCs/>
                <w:sz w:val="24"/>
                <w:szCs w:val="24"/>
              </w:rPr>
            </w:pPr>
            <w:r w:rsidRPr="00B44FB7">
              <w:rPr>
                <w:bCs/>
                <w:sz w:val="24"/>
                <w:szCs w:val="24"/>
              </w:rPr>
              <w:t xml:space="preserve">Сдача лыж, построение, </w:t>
            </w:r>
            <w:r w:rsidR="00744B80">
              <w:rPr>
                <w:bCs/>
                <w:sz w:val="24"/>
                <w:szCs w:val="24"/>
              </w:rPr>
              <w:t>итоги занятия</w:t>
            </w:r>
            <w:proofErr w:type="gramStart"/>
            <w:r w:rsidRPr="00B44FB7">
              <w:rPr>
                <w:bCs/>
                <w:sz w:val="24"/>
                <w:szCs w:val="24"/>
              </w:rPr>
              <w:t>.</w:t>
            </w:r>
            <w:proofErr w:type="gramEnd"/>
            <w:r w:rsidRPr="00B44FB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44B80" w:rsidRPr="00744B80">
              <w:rPr>
                <w:bCs/>
                <w:sz w:val="24"/>
                <w:szCs w:val="24"/>
              </w:rPr>
              <w:t>о</w:t>
            </w:r>
            <w:proofErr w:type="gramEnd"/>
            <w:r w:rsidR="00744B80" w:rsidRPr="00744B80">
              <w:rPr>
                <w:bCs/>
                <w:sz w:val="24"/>
                <w:szCs w:val="24"/>
              </w:rPr>
              <w:t>пределение и разъяснение обучающимся критериев оценки достигнутых на занятии результатов;</w:t>
            </w:r>
          </w:p>
          <w:p w:rsidR="00B44FB7" w:rsidRPr="00B44FB7" w:rsidRDefault="00B44FB7" w:rsidP="00B44FB7">
            <w:pPr>
              <w:rPr>
                <w:bCs/>
                <w:sz w:val="24"/>
                <w:szCs w:val="24"/>
              </w:rPr>
            </w:pPr>
          </w:p>
          <w:p w:rsidR="00B44FB7" w:rsidRDefault="00B44FB7"/>
        </w:tc>
        <w:tc>
          <w:tcPr>
            <w:tcW w:w="3660" w:type="dxa"/>
          </w:tcPr>
          <w:p w:rsidR="00B44FB7" w:rsidRDefault="00B77F88">
            <w:r>
              <w:t xml:space="preserve">Постановка </w:t>
            </w:r>
            <w:bookmarkStart w:id="0" w:name="_GoBack"/>
            <w:bookmarkEnd w:id="0"/>
            <w:r w:rsidR="00744B80" w:rsidRPr="00744B80">
              <w:t xml:space="preserve">целей самостоятельной работы </w:t>
            </w:r>
            <w:proofErr w:type="gramStart"/>
            <w:r w:rsidR="00744B80" w:rsidRPr="00744B80">
              <w:t>для</w:t>
            </w:r>
            <w:proofErr w:type="gramEnd"/>
            <w:r w:rsidR="00744B80" w:rsidRPr="00744B80">
              <w:t xml:space="preserve"> обучающихся (что должны сделать обучающиеся к следующему занятию по данной теме);</w:t>
            </w:r>
          </w:p>
          <w:p w:rsidR="00744B80" w:rsidRDefault="00744B80"/>
        </w:tc>
      </w:tr>
    </w:tbl>
    <w:p w:rsidR="00DE1FF1" w:rsidRDefault="00DE1FF1"/>
    <w:sectPr w:rsidR="00DE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E386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2F"/>
    <w:rsid w:val="002148A4"/>
    <w:rsid w:val="003E1132"/>
    <w:rsid w:val="005D422F"/>
    <w:rsid w:val="00744B80"/>
    <w:rsid w:val="00A82DB0"/>
    <w:rsid w:val="00AD7749"/>
    <w:rsid w:val="00B34491"/>
    <w:rsid w:val="00B44FB7"/>
    <w:rsid w:val="00B77F88"/>
    <w:rsid w:val="00DE1FF1"/>
    <w:rsid w:val="00F210CB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,5 pt,Не полужирный"/>
    <w:rsid w:val="00AD7749"/>
    <w:rPr>
      <w:rFonts w:ascii="Times New Roman" w:eastAsia="Arial Unicode MS" w:hAnsi="Times New Roman" w:cs="Times New Roman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,5 pt,Не полужирный"/>
    <w:rsid w:val="00AD7749"/>
    <w:rPr>
      <w:rFonts w:ascii="Times New Roman" w:eastAsia="Arial Unicode MS" w:hAnsi="Times New Roman" w:cs="Times New Roman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2018-02-03T15:04:00Z</dcterms:created>
  <dcterms:modified xsi:type="dcterms:W3CDTF">2018-02-05T13:25:00Z</dcterms:modified>
</cp:coreProperties>
</file>